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A7409C">
        <w:rPr>
          <w:sz w:val="28"/>
          <w:szCs w:val="28"/>
        </w:rPr>
        <w:tab/>
      </w:r>
      <w:r w:rsidRPr="00E94483">
        <w:t>Приложение</w:t>
      </w:r>
      <w:r w:rsidR="002A064A">
        <w:t xml:space="preserve"> №</w:t>
      </w:r>
      <w:r w:rsidRPr="00E94483">
        <w:t xml:space="preserve"> 1</w:t>
      </w:r>
    </w:p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E94483">
        <w:tab/>
        <w:t xml:space="preserve">к решению Собрания депутатов </w:t>
      </w:r>
    </w:p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E94483">
        <w:tab/>
        <w:t xml:space="preserve">Мышкинского муниципального </w:t>
      </w:r>
      <w:r w:rsidR="00320155">
        <w:t>округа</w:t>
      </w:r>
    </w:p>
    <w:p w:rsidR="00B25023" w:rsidRPr="00A7409C" w:rsidRDefault="00A7409C" w:rsidP="005C6A0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94483">
        <w:tab/>
      </w:r>
      <w:r w:rsidR="00866AC6" w:rsidRPr="00866AC6">
        <w:t xml:space="preserve">от </w:t>
      </w:r>
      <w:r w:rsidR="00320155">
        <w:t xml:space="preserve">                                      </w:t>
      </w:r>
      <w:r w:rsidR="00866AC6" w:rsidRPr="00866AC6">
        <w:t xml:space="preserve"> №   </w:t>
      </w:r>
      <w:r w:rsidR="00320155">
        <w:t xml:space="preserve"> </w:t>
      </w:r>
    </w:p>
    <w:p w:rsidR="00FB5A26" w:rsidRDefault="00FB5A26" w:rsidP="00A740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A11F5" w:rsidRDefault="004A11F5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FD5CED" w:rsidRPr="003B2B88" w:rsidRDefault="00A7409C" w:rsidP="00A7409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3B2B88">
        <w:rPr>
          <w:b/>
          <w:bCs/>
          <w:szCs w:val="28"/>
        </w:rPr>
        <w:t xml:space="preserve">Нормативы распределения налоговых и неналоговых доходов </w:t>
      </w:r>
      <w:r w:rsidR="0075057A" w:rsidRPr="003B2B88">
        <w:rPr>
          <w:b/>
          <w:bCs/>
          <w:szCs w:val="28"/>
        </w:rPr>
        <w:t xml:space="preserve">бюджета Мышкинского </w:t>
      </w:r>
      <w:r w:rsidRPr="003B2B88">
        <w:rPr>
          <w:b/>
          <w:bCs/>
          <w:szCs w:val="28"/>
        </w:rPr>
        <w:t xml:space="preserve">муниципального </w:t>
      </w:r>
      <w:r w:rsidR="00320155" w:rsidRPr="003B2B88">
        <w:rPr>
          <w:b/>
          <w:bCs/>
          <w:szCs w:val="28"/>
        </w:rPr>
        <w:t>округа</w:t>
      </w:r>
      <w:r w:rsidRPr="003B2B88">
        <w:rPr>
          <w:b/>
          <w:bCs/>
          <w:szCs w:val="28"/>
        </w:rPr>
        <w:t xml:space="preserve"> на 202</w:t>
      </w:r>
      <w:r w:rsidR="00320155" w:rsidRPr="003B2B88">
        <w:rPr>
          <w:b/>
          <w:bCs/>
          <w:szCs w:val="28"/>
        </w:rPr>
        <w:t>6</w:t>
      </w:r>
      <w:r w:rsidRPr="003B2B88">
        <w:rPr>
          <w:b/>
          <w:bCs/>
          <w:szCs w:val="28"/>
        </w:rPr>
        <w:t xml:space="preserve"> год и на плановый период 202</w:t>
      </w:r>
      <w:r w:rsidR="00320155" w:rsidRPr="003B2B88">
        <w:rPr>
          <w:b/>
          <w:bCs/>
          <w:szCs w:val="28"/>
        </w:rPr>
        <w:t>7</w:t>
      </w:r>
      <w:r w:rsidRPr="003B2B88">
        <w:rPr>
          <w:b/>
          <w:bCs/>
          <w:szCs w:val="28"/>
        </w:rPr>
        <w:t xml:space="preserve"> и 202</w:t>
      </w:r>
      <w:r w:rsidR="00320155" w:rsidRPr="003B2B88">
        <w:rPr>
          <w:b/>
          <w:bCs/>
          <w:szCs w:val="28"/>
        </w:rPr>
        <w:t>8</w:t>
      </w:r>
      <w:r w:rsidRPr="003B2B88">
        <w:rPr>
          <w:b/>
          <w:bCs/>
          <w:szCs w:val="28"/>
        </w:rPr>
        <w:t xml:space="preserve"> годов</w:t>
      </w:r>
    </w:p>
    <w:p w:rsidR="00A7409C" w:rsidRPr="003B2B88" w:rsidRDefault="00A7409C" w:rsidP="00C5045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846B2" w:rsidRPr="003B2B88" w:rsidRDefault="00FD5CED" w:rsidP="003B2B88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3B2B88">
        <w:rPr>
          <w:szCs w:val="28"/>
        </w:rPr>
        <w:t>(в процентах)</w:t>
      </w:r>
    </w:p>
    <w:p w:rsidR="00E846B2" w:rsidRDefault="00E846B2" w:rsidP="00E846B2">
      <w:pPr>
        <w:rPr>
          <w:sz w:val="28"/>
          <w:szCs w:val="28"/>
        </w:rPr>
      </w:pPr>
    </w:p>
    <w:tbl>
      <w:tblPr>
        <w:tblW w:w="991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6111"/>
        <w:gridCol w:w="1843"/>
      </w:tblGrid>
      <w:tr w:rsidR="00E846B2" w:rsidRPr="00E846B2" w:rsidTr="00E846B2">
        <w:trPr>
          <w:trHeight w:val="1234"/>
          <w:tblHeader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Код классификации</w:t>
            </w:r>
          </w:p>
          <w:p w:rsidR="00E846B2" w:rsidRPr="00E846B2" w:rsidRDefault="00E846B2" w:rsidP="00E846B2">
            <w:pPr>
              <w:jc w:val="center"/>
            </w:pPr>
            <w:r w:rsidRPr="00E846B2">
              <w:t>доходов</w:t>
            </w:r>
          </w:p>
          <w:p w:rsidR="00E846B2" w:rsidRPr="00E846B2" w:rsidRDefault="00E846B2" w:rsidP="00E846B2">
            <w:pPr>
              <w:jc w:val="center"/>
            </w:pPr>
            <w:r w:rsidRPr="00E846B2">
              <w:t xml:space="preserve">(вид дохода)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 xml:space="preserve">Наименование налога (сбора), платежа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 xml:space="preserve">Бюджет муниципального округа 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1 09 04010 02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на имущество предприятий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1 09 05140 01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1 09 06010 02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с продаж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60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1 09 06045 02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Сборы за выдачу органами местного самоуправления муниципальных округов лицензий на розничную продажу алкогольной продукции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1 09 07012 14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на рекламу,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1 09 07021 14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Курортный сбор,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1 09 07042 14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Лицензионный сбор за право торговли спиртными напитками,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1 09 07052 14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местные налоги и сборы, мобилизуемые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1 09 91060 14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Задолженность (переплата) по налогам, сборам и иным обязательным платежам, образовавшаяся у плательщиков до </w:t>
            </w:r>
            <w:r w:rsidRPr="00E846B2">
              <w:br/>
              <w:t xml:space="preserve">1 января 2023 года, зачисляемая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rPr>
          <w:trHeight w:val="653"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1 11 02032 14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размещения временно свободных средств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1 11 05026 14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  <w:jc w:val="both"/>
            </w:pPr>
            <w:proofErr w:type="gramStart"/>
            <w:r w:rsidRPr="00E846B2">
              <w:t xml:space="preserve">Доходы, получаемые в виде арендной платы за земельные участки, которые расположены в границах </w:t>
            </w:r>
            <w:r w:rsidRPr="00E846B2">
              <w:lastRenderedPageBreak/>
              <w:t>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spacing w:line="288" w:lineRule="atLeast"/>
              <w:jc w:val="center"/>
            </w:pPr>
            <w:r w:rsidRPr="00E846B2">
              <w:lastRenderedPageBreak/>
              <w:t>50</w:t>
            </w:r>
          </w:p>
        </w:tc>
      </w:tr>
      <w:tr w:rsidR="00E846B2" w:rsidRPr="00E846B2" w:rsidTr="00E846B2">
        <w:trPr>
          <w:trHeight w:val="2792"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1 11 05326 14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1 11 05430 14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846B2">
              <w:t xml:space="preserve"> (</w:t>
            </w:r>
            <w:proofErr w:type="gramStart"/>
            <w:r w:rsidRPr="00E846B2">
              <w:t xml:space="preserve">муниципальных органов), органов управления государственными внебюджетными фондами и казенных учреждений)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1 13 01994 14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1 13 02064 14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1 13 02994 14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1 14 06032 14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</w:t>
            </w:r>
            <w:r w:rsidRPr="00E846B2">
              <w:lastRenderedPageBreak/>
              <w:t xml:space="preserve">распоряжению которыми передано органам государственной власти субъектов Российской Федерации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lastRenderedPageBreak/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1 14 06326 14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1 14 07020 14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1 15 02040 14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Платежи, взимаемые органами местного самоуправления (организациями) муниципальных округов за выполнение определенных функций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1 16 10031 14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Возмещение ущерба при возникновении страховых случаев, когда выгодоприобретателями выступают получатели средств бюджета муниципального округа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1 16 10061 14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846B2">
              <w:t xml:space="preserve"> фонда)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1 16 10062 14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</w:t>
            </w:r>
            <w:r w:rsidRPr="00E846B2">
              <w:lastRenderedPageBreak/>
              <w:t xml:space="preserve">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lastRenderedPageBreak/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1 16 10081 14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1 16 10082 14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1 16 10100 14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1 16 11064 01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1 17 01040 14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Невыясненные поступления,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1 17 02010 14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1 17 05040 14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неналоговые доходы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1 17 14020 14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Средства самообложения граждан,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1 17 15020 14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Инициативные платежи,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1 17 16000 14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>Прочие неналоговые доходы бюджетов муниципальных окр</w:t>
            </w:r>
            <w:bookmarkStart w:id="0" w:name="_GoBack"/>
            <w:bookmarkEnd w:id="0"/>
            <w:r w:rsidRPr="00E846B2">
              <w:t xml:space="preserve">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</w:tbl>
    <w:p w:rsidR="00043312" w:rsidRPr="00E846B2" w:rsidRDefault="00043312" w:rsidP="00E846B2">
      <w:pPr>
        <w:rPr>
          <w:sz w:val="28"/>
          <w:szCs w:val="28"/>
        </w:rPr>
      </w:pPr>
    </w:p>
    <w:sectPr w:rsidR="00043312" w:rsidRPr="00E846B2" w:rsidSect="003B2B88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134" w:right="850" w:bottom="709" w:left="1134" w:header="720" w:footer="397" w:gutter="0"/>
      <w:pgNumType w:start="5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B2" w:rsidRDefault="00B534B2">
      <w:r>
        <w:separator/>
      </w:r>
    </w:p>
  </w:endnote>
  <w:endnote w:type="continuationSeparator" w:id="0">
    <w:p w:rsidR="00B534B2" w:rsidRDefault="00B5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34B2" w:rsidRDefault="00B534B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a"/>
      <w:framePr w:wrap="around" w:vAnchor="text" w:hAnchor="margin" w:xAlign="right" w:y="1"/>
      <w:rPr>
        <w:rStyle w:val="a8"/>
        <w:color w:val="FFFFFF"/>
      </w:rPr>
    </w:pPr>
    <w:r>
      <w:rPr>
        <w:rStyle w:val="a8"/>
        <w:color w:val="FFFFFF"/>
      </w:rPr>
      <w:fldChar w:fldCharType="begin"/>
    </w:r>
    <w:r>
      <w:rPr>
        <w:rStyle w:val="a8"/>
        <w:color w:val="FFFFFF"/>
      </w:rPr>
      <w:instrText xml:space="preserve">PAGE  </w:instrText>
    </w:r>
    <w:r>
      <w:rPr>
        <w:rStyle w:val="a8"/>
        <w:color w:val="FFFFFF"/>
      </w:rPr>
      <w:fldChar w:fldCharType="separate"/>
    </w:r>
    <w:r w:rsidR="003B2B88">
      <w:rPr>
        <w:rStyle w:val="a8"/>
        <w:noProof/>
        <w:color w:val="FFFFFF"/>
      </w:rPr>
      <w:t>5</w:t>
    </w:r>
    <w:r>
      <w:rPr>
        <w:rStyle w:val="a8"/>
        <w:color w:val="FFFFFF"/>
      </w:rPr>
      <w:fldChar w:fldCharType="end"/>
    </w:r>
  </w:p>
  <w:p w:rsidR="00B534B2" w:rsidRDefault="00B534B2" w:rsidP="00425BFA">
    <w:pPr>
      <w:pStyle w:val="aa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Pr="009C6AB1" w:rsidRDefault="00B534B2" w:rsidP="009C6AB1">
    <w:pPr>
      <w:pStyle w:val="aa"/>
      <w:rPr>
        <w:szCs w:val="16"/>
      </w:rPr>
    </w:pPr>
    <w:r w:rsidRPr="009C6AB1">
      <w:rPr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B2" w:rsidRDefault="00B534B2">
      <w:r>
        <w:separator/>
      </w:r>
    </w:p>
  </w:footnote>
  <w:footnote w:type="continuationSeparator" w:id="0">
    <w:p w:rsidR="00B534B2" w:rsidRDefault="00B53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534B2" w:rsidRDefault="00B534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Pr="00FD5E77" w:rsidRDefault="00B534B2">
    <w:pPr>
      <w:pStyle w:val="a6"/>
      <w:jc w:val="center"/>
      <w:rPr>
        <w:sz w:val="28"/>
        <w:szCs w:val="28"/>
      </w:rPr>
    </w:pPr>
    <w:r w:rsidRPr="00FD5E77">
      <w:rPr>
        <w:sz w:val="28"/>
        <w:szCs w:val="28"/>
      </w:rPr>
      <w:fldChar w:fldCharType="begin"/>
    </w:r>
    <w:r w:rsidRPr="00FD5E77">
      <w:rPr>
        <w:sz w:val="28"/>
        <w:szCs w:val="28"/>
      </w:rPr>
      <w:instrText xml:space="preserve"> PAGE   \* MERGEFORMAT </w:instrText>
    </w:r>
    <w:r w:rsidRPr="00FD5E77">
      <w:rPr>
        <w:sz w:val="28"/>
        <w:szCs w:val="28"/>
      </w:rPr>
      <w:fldChar w:fldCharType="separate"/>
    </w:r>
    <w:r w:rsidR="003B2B88">
      <w:rPr>
        <w:noProof/>
        <w:sz w:val="28"/>
        <w:szCs w:val="28"/>
      </w:rPr>
      <w:t>5</w:t>
    </w:r>
    <w:r w:rsidRPr="00FD5E77">
      <w:rPr>
        <w:sz w:val="28"/>
        <w:szCs w:val="28"/>
      </w:rPr>
      <w:fldChar w:fldCharType="end"/>
    </w:r>
  </w:p>
  <w:p w:rsidR="00B534B2" w:rsidRDefault="00B534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6AC"/>
    <w:multiLevelType w:val="hybridMultilevel"/>
    <w:tmpl w:val="39001C26"/>
    <w:lvl w:ilvl="0" w:tplc="CEAE6B62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EF3A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9F2609"/>
    <w:multiLevelType w:val="hybridMultilevel"/>
    <w:tmpl w:val="1E560FB0"/>
    <w:lvl w:ilvl="0" w:tplc="03CAA25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FAE8267E">
      <w:start w:val="1"/>
      <w:numFmt w:val="bullet"/>
      <w:lvlText w:val=""/>
      <w:lvlJc w:val="left"/>
      <w:pPr>
        <w:tabs>
          <w:tab w:val="num" w:pos="1418"/>
        </w:tabs>
        <w:ind w:left="567" w:firstLine="51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3239D"/>
    <w:multiLevelType w:val="hybridMultilevel"/>
    <w:tmpl w:val="F1EC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41DFC"/>
    <w:multiLevelType w:val="hybridMultilevel"/>
    <w:tmpl w:val="1C22AE94"/>
    <w:lvl w:ilvl="0" w:tplc="B1F6A1A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93"/>
    <w:rsid w:val="00003107"/>
    <w:rsid w:val="00005EE5"/>
    <w:rsid w:val="0001462C"/>
    <w:rsid w:val="00020CD0"/>
    <w:rsid w:val="00024DD6"/>
    <w:rsid w:val="00027E05"/>
    <w:rsid w:val="00030085"/>
    <w:rsid w:val="00033D90"/>
    <w:rsid w:val="00033E89"/>
    <w:rsid w:val="00033FD6"/>
    <w:rsid w:val="00043312"/>
    <w:rsid w:val="00044611"/>
    <w:rsid w:val="00047FB8"/>
    <w:rsid w:val="0006401B"/>
    <w:rsid w:val="00072828"/>
    <w:rsid w:val="0007320D"/>
    <w:rsid w:val="00074EBF"/>
    <w:rsid w:val="0007622E"/>
    <w:rsid w:val="00076F7D"/>
    <w:rsid w:val="00082416"/>
    <w:rsid w:val="00082B34"/>
    <w:rsid w:val="00085045"/>
    <w:rsid w:val="00093946"/>
    <w:rsid w:val="000A0B94"/>
    <w:rsid w:val="000B350B"/>
    <w:rsid w:val="000B44FB"/>
    <w:rsid w:val="000B5005"/>
    <w:rsid w:val="000B52F2"/>
    <w:rsid w:val="000B53BF"/>
    <w:rsid w:val="000C317E"/>
    <w:rsid w:val="000D47CD"/>
    <w:rsid w:val="000E4376"/>
    <w:rsid w:val="000E598F"/>
    <w:rsid w:val="000E6158"/>
    <w:rsid w:val="000F2E1F"/>
    <w:rsid w:val="000F582A"/>
    <w:rsid w:val="000F707A"/>
    <w:rsid w:val="001067A0"/>
    <w:rsid w:val="00107102"/>
    <w:rsid w:val="0011595C"/>
    <w:rsid w:val="00121F0B"/>
    <w:rsid w:val="00130253"/>
    <w:rsid w:val="00134D66"/>
    <w:rsid w:val="001367F8"/>
    <w:rsid w:val="001429F1"/>
    <w:rsid w:val="00147AFE"/>
    <w:rsid w:val="00156BE8"/>
    <w:rsid w:val="00170925"/>
    <w:rsid w:val="00171383"/>
    <w:rsid w:val="00171C80"/>
    <w:rsid w:val="00171F08"/>
    <w:rsid w:val="00174EFF"/>
    <w:rsid w:val="00175F07"/>
    <w:rsid w:val="00183F55"/>
    <w:rsid w:val="001873E5"/>
    <w:rsid w:val="00187892"/>
    <w:rsid w:val="00192582"/>
    <w:rsid w:val="00193072"/>
    <w:rsid w:val="001949A6"/>
    <w:rsid w:val="001972B3"/>
    <w:rsid w:val="00197A1E"/>
    <w:rsid w:val="001A04F4"/>
    <w:rsid w:val="001A66C1"/>
    <w:rsid w:val="001B02A6"/>
    <w:rsid w:val="001B64E4"/>
    <w:rsid w:val="001B6D87"/>
    <w:rsid w:val="001C0F8E"/>
    <w:rsid w:val="001C309A"/>
    <w:rsid w:val="001C76D1"/>
    <w:rsid w:val="001D0402"/>
    <w:rsid w:val="001D1847"/>
    <w:rsid w:val="001D32F9"/>
    <w:rsid w:val="001D43E2"/>
    <w:rsid w:val="001E362C"/>
    <w:rsid w:val="001E67C9"/>
    <w:rsid w:val="001E7967"/>
    <w:rsid w:val="001F1E7F"/>
    <w:rsid w:val="002002F0"/>
    <w:rsid w:val="00210814"/>
    <w:rsid w:val="002113F8"/>
    <w:rsid w:val="00214670"/>
    <w:rsid w:val="002203CE"/>
    <w:rsid w:val="00223635"/>
    <w:rsid w:val="0022427C"/>
    <w:rsid w:val="00230331"/>
    <w:rsid w:val="002372A6"/>
    <w:rsid w:val="0025782F"/>
    <w:rsid w:val="00263C5C"/>
    <w:rsid w:val="002656B9"/>
    <w:rsid w:val="002745C1"/>
    <w:rsid w:val="002753B2"/>
    <w:rsid w:val="002865BD"/>
    <w:rsid w:val="002872CD"/>
    <w:rsid w:val="00287554"/>
    <w:rsid w:val="00292443"/>
    <w:rsid w:val="00294E5A"/>
    <w:rsid w:val="002A064A"/>
    <w:rsid w:val="002B2916"/>
    <w:rsid w:val="002B38A7"/>
    <w:rsid w:val="002B53B5"/>
    <w:rsid w:val="002C0B34"/>
    <w:rsid w:val="002C0CB7"/>
    <w:rsid w:val="002C1CA5"/>
    <w:rsid w:val="002D1247"/>
    <w:rsid w:val="002D3A49"/>
    <w:rsid w:val="002D40AC"/>
    <w:rsid w:val="002E6923"/>
    <w:rsid w:val="002F0F8F"/>
    <w:rsid w:val="002F4B04"/>
    <w:rsid w:val="002F5476"/>
    <w:rsid w:val="00303593"/>
    <w:rsid w:val="003039E5"/>
    <w:rsid w:val="003065FC"/>
    <w:rsid w:val="00313338"/>
    <w:rsid w:val="00314F40"/>
    <w:rsid w:val="00320155"/>
    <w:rsid w:val="003203F0"/>
    <w:rsid w:val="00323AE9"/>
    <w:rsid w:val="00327AC1"/>
    <w:rsid w:val="00336D41"/>
    <w:rsid w:val="0034249B"/>
    <w:rsid w:val="003430C1"/>
    <w:rsid w:val="003528D7"/>
    <w:rsid w:val="0036179D"/>
    <w:rsid w:val="00370EAF"/>
    <w:rsid w:val="00382662"/>
    <w:rsid w:val="003829BC"/>
    <w:rsid w:val="00387BE2"/>
    <w:rsid w:val="00394113"/>
    <w:rsid w:val="003A0C58"/>
    <w:rsid w:val="003B2B88"/>
    <w:rsid w:val="003B6DF8"/>
    <w:rsid w:val="003D0731"/>
    <w:rsid w:val="003D3A4F"/>
    <w:rsid w:val="003D4FEE"/>
    <w:rsid w:val="003D7285"/>
    <w:rsid w:val="003F19D8"/>
    <w:rsid w:val="003F2894"/>
    <w:rsid w:val="003F2BE2"/>
    <w:rsid w:val="003F7B22"/>
    <w:rsid w:val="004046CF"/>
    <w:rsid w:val="0040607B"/>
    <w:rsid w:val="00407CF6"/>
    <w:rsid w:val="004117C4"/>
    <w:rsid w:val="00412B4E"/>
    <w:rsid w:val="00414A3C"/>
    <w:rsid w:val="00420565"/>
    <w:rsid w:val="00423C65"/>
    <w:rsid w:val="004255CC"/>
    <w:rsid w:val="00425BFA"/>
    <w:rsid w:val="004307F0"/>
    <w:rsid w:val="00430CDE"/>
    <w:rsid w:val="00432683"/>
    <w:rsid w:val="00450DDD"/>
    <w:rsid w:val="00460396"/>
    <w:rsid w:val="00460947"/>
    <w:rsid w:val="0046590E"/>
    <w:rsid w:val="00466078"/>
    <w:rsid w:val="00481234"/>
    <w:rsid w:val="00487FAD"/>
    <w:rsid w:val="00490140"/>
    <w:rsid w:val="004930C9"/>
    <w:rsid w:val="00496336"/>
    <w:rsid w:val="004A11F5"/>
    <w:rsid w:val="004B0FC4"/>
    <w:rsid w:val="004D0845"/>
    <w:rsid w:val="004E5FAD"/>
    <w:rsid w:val="00500819"/>
    <w:rsid w:val="0052018B"/>
    <w:rsid w:val="00520B72"/>
    <w:rsid w:val="0052231B"/>
    <w:rsid w:val="005228EA"/>
    <w:rsid w:val="00522AAE"/>
    <w:rsid w:val="005242E6"/>
    <w:rsid w:val="00532FA5"/>
    <w:rsid w:val="0053336B"/>
    <w:rsid w:val="00537588"/>
    <w:rsid w:val="00541A79"/>
    <w:rsid w:val="00543D0F"/>
    <w:rsid w:val="005560E2"/>
    <w:rsid w:val="005573F4"/>
    <w:rsid w:val="00557766"/>
    <w:rsid w:val="00563F24"/>
    <w:rsid w:val="005645C9"/>
    <w:rsid w:val="00565545"/>
    <w:rsid w:val="0057491B"/>
    <w:rsid w:val="0058241A"/>
    <w:rsid w:val="00590DB4"/>
    <w:rsid w:val="00592B3F"/>
    <w:rsid w:val="00596C9D"/>
    <w:rsid w:val="005B0926"/>
    <w:rsid w:val="005B575F"/>
    <w:rsid w:val="005C6A02"/>
    <w:rsid w:val="005C71AA"/>
    <w:rsid w:val="005D23AE"/>
    <w:rsid w:val="005D7061"/>
    <w:rsid w:val="005E5DEE"/>
    <w:rsid w:val="005F3545"/>
    <w:rsid w:val="006020AB"/>
    <w:rsid w:val="006067A1"/>
    <w:rsid w:val="0061605A"/>
    <w:rsid w:val="006209F0"/>
    <w:rsid w:val="00621074"/>
    <w:rsid w:val="0063129B"/>
    <w:rsid w:val="00633DB3"/>
    <w:rsid w:val="0063485A"/>
    <w:rsid w:val="00634900"/>
    <w:rsid w:val="0063494A"/>
    <w:rsid w:val="006374F9"/>
    <w:rsid w:val="006535B4"/>
    <w:rsid w:val="00657BE6"/>
    <w:rsid w:val="0066538B"/>
    <w:rsid w:val="00665C55"/>
    <w:rsid w:val="006702CE"/>
    <w:rsid w:val="006709B9"/>
    <w:rsid w:val="0068201C"/>
    <w:rsid w:val="00684410"/>
    <w:rsid w:val="00690B7E"/>
    <w:rsid w:val="00695395"/>
    <w:rsid w:val="006B10B8"/>
    <w:rsid w:val="006B24B4"/>
    <w:rsid w:val="006B30CD"/>
    <w:rsid w:val="006C49F3"/>
    <w:rsid w:val="006C5C83"/>
    <w:rsid w:val="006C67D6"/>
    <w:rsid w:val="006E1FDF"/>
    <w:rsid w:val="006E2D2A"/>
    <w:rsid w:val="006E3DFC"/>
    <w:rsid w:val="006E6B00"/>
    <w:rsid w:val="006E7989"/>
    <w:rsid w:val="006F30BA"/>
    <w:rsid w:val="00702A03"/>
    <w:rsid w:val="00706CCD"/>
    <w:rsid w:val="00720013"/>
    <w:rsid w:val="00721DB6"/>
    <w:rsid w:val="007265B3"/>
    <w:rsid w:val="00732217"/>
    <w:rsid w:val="00735125"/>
    <w:rsid w:val="00740BFA"/>
    <w:rsid w:val="007412E0"/>
    <w:rsid w:val="007424B5"/>
    <w:rsid w:val="007431C9"/>
    <w:rsid w:val="00743680"/>
    <w:rsid w:val="00745288"/>
    <w:rsid w:val="00746908"/>
    <w:rsid w:val="00747518"/>
    <w:rsid w:val="0075057A"/>
    <w:rsid w:val="00751163"/>
    <w:rsid w:val="0075142E"/>
    <w:rsid w:val="007631E8"/>
    <w:rsid w:val="00763EAF"/>
    <w:rsid w:val="00765019"/>
    <w:rsid w:val="00765A9F"/>
    <w:rsid w:val="00767D18"/>
    <w:rsid w:val="007774C0"/>
    <w:rsid w:val="007813D2"/>
    <w:rsid w:val="007821EF"/>
    <w:rsid w:val="00785DA7"/>
    <w:rsid w:val="00791C00"/>
    <w:rsid w:val="007A09AD"/>
    <w:rsid w:val="007A265A"/>
    <w:rsid w:val="007A51EC"/>
    <w:rsid w:val="007A52E9"/>
    <w:rsid w:val="007A7970"/>
    <w:rsid w:val="007B0EE8"/>
    <w:rsid w:val="007B3440"/>
    <w:rsid w:val="007B5291"/>
    <w:rsid w:val="007B7883"/>
    <w:rsid w:val="007C16F9"/>
    <w:rsid w:val="007C4789"/>
    <w:rsid w:val="007D148E"/>
    <w:rsid w:val="007D7252"/>
    <w:rsid w:val="007E39E3"/>
    <w:rsid w:val="007E42BB"/>
    <w:rsid w:val="007E4CCF"/>
    <w:rsid w:val="007E57F7"/>
    <w:rsid w:val="00807405"/>
    <w:rsid w:val="008160B7"/>
    <w:rsid w:val="00830255"/>
    <w:rsid w:val="00831C11"/>
    <w:rsid w:val="00833E20"/>
    <w:rsid w:val="00842DE7"/>
    <w:rsid w:val="00844F11"/>
    <w:rsid w:val="00844FAE"/>
    <w:rsid w:val="008500E0"/>
    <w:rsid w:val="008522C7"/>
    <w:rsid w:val="00856E06"/>
    <w:rsid w:val="008652B9"/>
    <w:rsid w:val="00866AC6"/>
    <w:rsid w:val="008808F1"/>
    <w:rsid w:val="008812F3"/>
    <w:rsid w:val="008813EA"/>
    <w:rsid w:val="00885658"/>
    <w:rsid w:val="008861FB"/>
    <w:rsid w:val="0088684F"/>
    <w:rsid w:val="00886DD7"/>
    <w:rsid w:val="00892581"/>
    <w:rsid w:val="00893F9F"/>
    <w:rsid w:val="008A1315"/>
    <w:rsid w:val="008B53EF"/>
    <w:rsid w:val="008D4474"/>
    <w:rsid w:val="008E0C24"/>
    <w:rsid w:val="008E59BA"/>
    <w:rsid w:val="008E60A7"/>
    <w:rsid w:val="008E6465"/>
    <w:rsid w:val="008F065A"/>
    <w:rsid w:val="008F0D5F"/>
    <w:rsid w:val="008F5AC3"/>
    <w:rsid w:val="00902193"/>
    <w:rsid w:val="00903D00"/>
    <w:rsid w:val="00907C27"/>
    <w:rsid w:val="00910328"/>
    <w:rsid w:val="00915E74"/>
    <w:rsid w:val="009175A4"/>
    <w:rsid w:val="00917E99"/>
    <w:rsid w:val="009256A0"/>
    <w:rsid w:val="00927C29"/>
    <w:rsid w:val="009327CF"/>
    <w:rsid w:val="00935972"/>
    <w:rsid w:val="00936BC4"/>
    <w:rsid w:val="00945E9C"/>
    <w:rsid w:val="00952CB9"/>
    <w:rsid w:val="00955813"/>
    <w:rsid w:val="00956A49"/>
    <w:rsid w:val="009575BB"/>
    <w:rsid w:val="00957739"/>
    <w:rsid w:val="0096079B"/>
    <w:rsid w:val="009617BA"/>
    <w:rsid w:val="009659D3"/>
    <w:rsid w:val="00965F45"/>
    <w:rsid w:val="00971897"/>
    <w:rsid w:val="0097690E"/>
    <w:rsid w:val="00984040"/>
    <w:rsid w:val="00985AD8"/>
    <w:rsid w:val="009B42CB"/>
    <w:rsid w:val="009B7877"/>
    <w:rsid w:val="009C2CFD"/>
    <w:rsid w:val="009C4B49"/>
    <w:rsid w:val="009C6AB1"/>
    <w:rsid w:val="009D2080"/>
    <w:rsid w:val="009D3757"/>
    <w:rsid w:val="009D69BF"/>
    <w:rsid w:val="009E258C"/>
    <w:rsid w:val="009E476E"/>
    <w:rsid w:val="009E52C4"/>
    <w:rsid w:val="009F17BA"/>
    <w:rsid w:val="009F3D38"/>
    <w:rsid w:val="009F7B41"/>
    <w:rsid w:val="00A05146"/>
    <w:rsid w:val="00A1525A"/>
    <w:rsid w:val="00A17A59"/>
    <w:rsid w:val="00A17ADA"/>
    <w:rsid w:val="00A2089C"/>
    <w:rsid w:val="00A24CC6"/>
    <w:rsid w:val="00A30B0A"/>
    <w:rsid w:val="00A31E16"/>
    <w:rsid w:val="00A34D3B"/>
    <w:rsid w:val="00A356A7"/>
    <w:rsid w:val="00A36164"/>
    <w:rsid w:val="00A40F69"/>
    <w:rsid w:val="00A56B8B"/>
    <w:rsid w:val="00A6583C"/>
    <w:rsid w:val="00A65B77"/>
    <w:rsid w:val="00A66651"/>
    <w:rsid w:val="00A66DC8"/>
    <w:rsid w:val="00A7409C"/>
    <w:rsid w:val="00A74CCA"/>
    <w:rsid w:val="00A86583"/>
    <w:rsid w:val="00A97F5B"/>
    <w:rsid w:val="00AA27F9"/>
    <w:rsid w:val="00AA41F7"/>
    <w:rsid w:val="00AA683D"/>
    <w:rsid w:val="00AB22AE"/>
    <w:rsid w:val="00AB4682"/>
    <w:rsid w:val="00AB51E5"/>
    <w:rsid w:val="00AB7F44"/>
    <w:rsid w:val="00AC2DA3"/>
    <w:rsid w:val="00AC46B3"/>
    <w:rsid w:val="00AC6D3D"/>
    <w:rsid w:val="00AD1B90"/>
    <w:rsid w:val="00AD5DE0"/>
    <w:rsid w:val="00AD705D"/>
    <w:rsid w:val="00AD78A2"/>
    <w:rsid w:val="00AE193A"/>
    <w:rsid w:val="00AE2349"/>
    <w:rsid w:val="00AE66CE"/>
    <w:rsid w:val="00AF20A6"/>
    <w:rsid w:val="00AF6FC1"/>
    <w:rsid w:val="00AF6FE6"/>
    <w:rsid w:val="00B0318A"/>
    <w:rsid w:val="00B054CC"/>
    <w:rsid w:val="00B10052"/>
    <w:rsid w:val="00B137DD"/>
    <w:rsid w:val="00B15686"/>
    <w:rsid w:val="00B25023"/>
    <w:rsid w:val="00B306B1"/>
    <w:rsid w:val="00B3312C"/>
    <w:rsid w:val="00B4080E"/>
    <w:rsid w:val="00B43989"/>
    <w:rsid w:val="00B5162B"/>
    <w:rsid w:val="00B534B2"/>
    <w:rsid w:val="00B54981"/>
    <w:rsid w:val="00B7140E"/>
    <w:rsid w:val="00B7329B"/>
    <w:rsid w:val="00B74EDB"/>
    <w:rsid w:val="00B77993"/>
    <w:rsid w:val="00B809EB"/>
    <w:rsid w:val="00B80BD1"/>
    <w:rsid w:val="00B821F7"/>
    <w:rsid w:val="00B863EB"/>
    <w:rsid w:val="00B86F6E"/>
    <w:rsid w:val="00B931F7"/>
    <w:rsid w:val="00B93242"/>
    <w:rsid w:val="00B93E30"/>
    <w:rsid w:val="00B94991"/>
    <w:rsid w:val="00B968F3"/>
    <w:rsid w:val="00BA3A0A"/>
    <w:rsid w:val="00BA6FAB"/>
    <w:rsid w:val="00BB0AE7"/>
    <w:rsid w:val="00BB0CFD"/>
    <w:rsid w:val="00BB5EE7"/>
    <w:rsid w:val="00BC08D0"/>
    <w:rsid w:val="00BC35C6"/>
    <w:rsid w:val="00BC68E1"/>
    <w:rsid w:val="00BD1416"/>
    <w:rsid w:val="00BD21EA"/>
    <w:rsid w:val="00BD3319"/>
    <w:rsid w:val="00BE6BD0"/>
    <w:rsid w:val="00BF1493"/>
    <w:rsid w:val="00BF319F"/>
    <w:rsid w:val="00BF41F6"/>
    <w:rsid w:val="00BF7BBD"/>
    <w:rsid w:val="00C02210"/>
    <w:rsid w:val="00C04F03"/>
    <w:rsid w:val="00C10C5A"/>
    <w:rsid w:val="00C11BDF"/>
    <w:rsid w:val="00C12B09"/>
    <w:rsid w:val="00C13113"/>
    <w:rsid w:val="00C149A8"/>
    <w:rsid w:val="00C157AC"/>
    <w:rsid w:val="00C26426"/>
    <w:rsid w:val="00C33FAA"/>
    <w:rsid w:val="00C42162"/>
    <w:rsid w:val="00C424A3"/>
    <w:rsid w:val="00C43D63"/>
    <w:rsid w:val="00C4603F"/>
    <w:rsid w:val="00C50453"/>
    <w:rsid w:val="00C54488"/>
    <w:rsid w:val="00C652BF"/>
    <w:rsid w:val="00C66BCB"/>
    <w:rsid w:val="00C76091"/>
    <w:rsid w:val="00C90898"/>
    <w:rsid w:val="00C95711"/>
    <w:rsid w:val="00C9764E"/>
    <w:rsid w:val="00CA018F"/>
    <w:rsid w:val="00CA04A5"/>
    <w:rsid w:val="00CA116E"/>
    <w:rsid w:val="00CA260E"/>
    <w:rsid w:val="00CA3572"/>
    <w:rsid w:val="00CA5143"/>
    <w:rsid w:val="00CB0B19"/>
    <w:rsid w:val="00CB1780"/>
    <w:rsid w:val="00CB1F71"/>
    <w:rsid w:val="00CB4FD5"/>
    <w:rsid w:val="00CB5C9B"/>
    <w:rsid w:val="00CC1138"/>
    <w:rsid w:val="00CC180E"/>
    <w:rsid w:val="00CC5976"/>
    <w:rsid w:val="00CD3F8F"/>
    <w:rsid w:val="00CE64BB"/>
    <w:rsid w:val="00CF1800"/>
    <w:rsid w:val="00CF5DF2"/>
    <w:rsid w:val="00CF5FE3"/>
    <w:rsid w:val="00D01926"/>
    <w:rsid w:val="00D03E96"/>
    <w:rsid w:val="00D10AC1"/>
    <w:rsid w:val="00D26678"/>
    <w:rsid w:val="00D268D1"/>
    <w:rsid w:val="00D2720E"/>
    <w:rsid w:val="00D3065A"/>
    <w:rsid w:val="00D32F3F"/>
    <w:rsid w:val="00D35C6D"/>
    <w:rsid w:val="00D42184"/>
    <w:rsid w:val="00D504C7"/>
    <w:rsid w:val="00D52946"/>
    <w:rsid w:val="00D55901"/>
    <w:rsid w:val="00D61185"/>
    <w:rsid w:val="00D63457"/>
    <w:rsid w:val="00D75102"/>
    <w:rsid w:val="00D77ADF"/>
    <w:rsid w:val="00D8361E"/>
    <w:rsid w:val="00D861DC"/>
    <w:rsid w:val="00D965B5"/>
    <w:rsid w:val="00D97EE8"/>
    <w:rsid w:val="00DA2C61"/>
    <w:rsid w:val="00DA53BF"/>
    <w:rsid w:val="00DB0F6D"/>
    <w:rsid w:val="00DB3C99"/>
    <w:rsid w:val="00DB786B"/>
    <w:rsid w:val="00DC1E8F"/>
    <w:rsid w:val="00DC47CB"/>
    <w:rsid w:val="00DD4E99"/>
    <w:rsid w:val="00DD7FC1"/>
    <w:rsid w:val="00DF025C"/>
    <w:rsid w:val="00DF0A1C"/>
    <w:rsid w:val="00DF2C52"/>
    <w:rsid w:val="00DF3B05"/>
    <w:rsid w:val="00DF7117"/>
    <w:rsid w:val="00DF7F98"/>
    <w:rsid w:val="00E05D24"/>
    <w:rsid w:val="00E11026"/>
    <w:rsid w:val="00E13B2E"/>
    <w:rsid w:val="00E17321"/>
    <w:rsid w:val="00E23879"/>
    <w:rsid w:val="00E274F6"/>
    <w:rsid w:val="00E361C3"/>
    <w:rsid w:val="00E364DA"/>
    <w:rsid w:val="00E37509"/>
    <w:rsid w:val="00E428AB"/>
    <w:rsid w:val="00E518D7"/>
    <w:rsid w:val="00E543F4"/>
    <w:rsid w:val="00E63CA7"/>
    <w:rsid w:val="00E652F9"/>
    <w:rsid w:val="00E65C9D"/>
    <w:rsid w:val="00E71BD3"/>
    <w:rsid w:val="00E74287"/>
    <w:rsid w:val="00E77153"/>
    <w:rsid w:val="00E808A7"/>
    <w:rsid w:val="00E81F5F"/>
    <w:rsid w:val="00E846B2"/>
    <w:rsid w:val="00E85403"/>
    <w:rsid w:val="00E869BC"/>
    <w:rsid w:val="00E87685"/>
    <w:rsid w:val="00E91355"/>
    <w:rsid w:val="00E94483"/>
    <w:rsid w:val="00E956D5"/>
    <w:rsid w:val="00E95F87"/>
    <w:rsid w:val="00EA2ED7"/>
    <w:rsid w:val="00EA532F"/>
    <w:rsid w:val="00EB1F65"/>
    <w:rsid w:val="00EB56A8"/>
    <w:rsid w:val="00EC364C"/>
    <w:rsid w:val="00ED1A79"/>
    <w:rsid w:val="00ED3B67"/>
    <w:rsid w:val="00ED3B7E"/>
    <w:rsid w:val="00ED4C83"/>
    <w:rsid w:val="00ED7115"/>
    <w:rsid w:val="00EE042B"/>
    <w:rsid w:val="00EE125D"/>
    <w:rsid w:val="00EE1EF8"/>
    <w:rsid w:val="00EE28BB"/>
    <w:rsid w:val="00EE321C"/>
    <w:rsid w:val="00EE4744"/>
    <w:rsid w:val="00EF1F93"/>
    <w:rsid w:val="00EF2882"/>
    <w:rsid w:val="00EF445E"/>
    <w:rsid w:val="00EF6E85"/>
    <w:rsid w:val="00F0078E"/>
    <w:rsid w:val="00F00F5B"/>
    <w:rsid w:val="00F0457F"/>
    <w:rsid w:val="00F07662"/>
    <w:rsid w:val="00F13FD5"/>
    <w:rsid w:val="00F16FBC"/>
    <w:rsid w:val="00F22E09"/>
    <w:rsid w:val="00F30549"/>
    <w:rsid w:val="00F312E0"/>
    <w:rsid w:val="00F55125"/>
    <w:rsid w:val="00F5578D"/>
    <w:rsid w:val="00F57486"/>
    <w:rsid w:val="00F62CCE"/>
    <w:rsid w:val="00F67E18"/>
    <w:rsid w:val="00F75B3B"/>
    <w:rsid w:val="00F7661B"/>
    <w:rsid w:val="00F82EB4"/>
    <w:rsid w:val="00F83157"/>
    <w:rsid w:val="00F92635"/>
    <w:rsid w:val="00F968FB"/>
    <w:rsid w:val="00FA0741"/>
    <w:rsid w:val="00FA1880"/>
    <w:rsid w:val="00FA2197"/>
    <w:rsid w:val="00FA599D"/>
    <w:rsid w:val="00FB2B0F"/>
    <w:rsid w:val="00FB37E8"/>
    <w:rsid w:val="00FB5A26"/>
    <w:rsid w:val="00FB7E76"/>
    <w:rsid w:val="00FC0425"/>
    <w:rsid w:val="00FC4F60"/>
    <w:rsid w:val="00FC75D2"/>
    <w:rsid w:val="00FD5CED"/>
    <w:rsid w:val="00FD5E77"/>
    <w:rsid w:val="00FD7573"/>
    <w:rsid w:val="00FE0AE0"/>
    <w:rsid w:val="00FE1AD7"/>
    <w:rsid w:val="00FF14BB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2019-10-30T21:00:00+00:00</DocDate>
    <FirstName xmlns="http://schemas.microsoft.com/sharepoint/v3" xsi:nil="true"/>
    <Description xmlns="f07adec3-9edc-4ba9-a947-c557adee0635" xsi:nil="true"/>
    <docType xmlns="aafbb199-1328-4a0f-94a7-ff9dcc491817">59</docType>
    <_x0031__x0020__x0423__x0440__x043e__x0432__x0435__x043d__x044c__x0020__x0432__x043b__x043e__x0436__x0435__x043d__x043d__x043e__x0441__x0442__x0438_ xmlns="aafbb199-1328-4a0f-94a7-ff9dcc491817">67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8BE5D-2EA4-45C5-9294-F6B4FFD7062C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http://schemas.microsoft.com/sharepoint/v3"/>
    <ds:schemaRef ds:uri="f07adec3-9edc-4ba9-a947-c557adee0635"/>
    <ds:schemaRef ds:uri="aafbb199-1328-4a0f-94a7-ff9dcc491817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D3FD2462-1C66-41CB-B63E-64C825EA0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2140C-8B5E-4357-9881-58C7974253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42434-E42E-442B-AA8F-E6892D82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1006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Блинова Наталия Анатольевна</cp:lastModifiedBy>
  <cp:revision>30</cp:revision>
  <cp:lastPrinted>2020-11-10T07:36:00Z</cp:lastPrinted>
  <dcterms:created xsi:type="dcterms:W3CDTF">2019-11-13T12:45:00Z</dcterms:created>
  <dcterms:modified xsi:type="dcterms:W3CDTF">2025-11-18T06:52:00Z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